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06ECF2EE" w:rsidR="00682188" w:rsidRPr="00167332" w:rsidRDefault="001F729A" w:rsidP="00911CAA">
      <w:pPr>
        <w:pStyle w:val="Unit"/>
        <w:rPr>
          <w:color w:val="000000" w:themeColor="text1"/>
        </w:rPr>
      </w:pPr>
      <w:r w:rsidRPr="00167332">
        <w:rPr>
          <w:color w:val="000000" w:themeColor="text1"/>
        </w:rPr>
        <w:t>Unit</w:t>
      </w:r>
      <w:r w:rsidR="00CD2B6F" w:rsidRPr="00167332">
        <w:rPr>
          <w:color w:val="000000" w:themeColor="text1"/>
        </w:rPr>
        <w:t xml:space="preserve"> 1</w:t>
      </w:r>
      <w:r w:rsidRPr="00167332">
        <w:rPr>
          <w:color w:val="000000" w:themeColor="text1"/>
        </w:rPr>
        <w:t>:</w:t>
      </w:r>
      <w:r w:rsidR="000E66D7" w:rsidRPr="00167332">
        <w:rPr>
          <w:color w:val="000000" w:themeColor="text1"/>
        </w:rPr>
        <w:tab/>
      </w:r>
      <w:r w:rsidR="003C4BAF" w:rsidRPr="00167332">
        <w:rPr>
          <w:color w:val="000000" w:themeColor="text1"/>
        </w:rPr>
        <w:t xml:space="preserve"> </w:t>
      </w:r>
      <w:r w:rsidR="00167332" w:rsidRPr="00167332">
        <w:rPr>
          <w:color w:val="000000" w:themeColor="text1"/>
        </w:rPr>
        <w:t>Who is Jesus Christ?</w:t>
      </w:r>
    </w:p>
    <w:p w14:paraId="18285D60" w14:textId="28FA7BF0" w:rsidR="00D242A8" w:rsidRPr="00167332" w:rsidRDefault="00CD2B6F" w:rsidP="00911CAA">
      <w:pPr>
        <w:pStyle w:val="Topic"/>
        <w:rPr>
          <w:color w:val="000000" w:themeColor="text1"/>
        </w:rPr>
      </w:pPr>
      <w:r w:rsidRPr="00167332">
        <w:rPr>
          <w:color w:val="000000" w:themeColor="text1"/>
        </w:rPr>
        <w:t>Theme</w:t>
      </w:r>
      <w:r w:rsidR="00572A10">
        <w:rPr>
          <w:color w:val="000000" w:themeColor="text1"/>
        </w:rPr>
        <w:t xml:space="preserve"> 3</w:t>
      </w:r>
      <w:r w:rsidR="00D242A8" w:rsidRPr="00167332">
        <w:rPr>
          <w:color w:val="000000" w:themeColor="text1"/>
        </w:rPr>
        <w:t>:</w:t>
      </w:r>
      <w:r w:rsidR="000E66D7" w:rsidRPr="00167332">
        <w:rPr>
          <w:color w:val="000000" w:themeColor="text1"/>
        </w:rPr>
        <w:tab/>
      </w:r>
      <w:r w:rsidR="003C4BAF" w:rsidRPr="00167332">
        <w:rPr>
          <w:color w:val="000000" w:themeColor="text1"/>
        </w:rPr>
        <w:t xml:space="preserve"> </w:t>
      </w:r>
      <w:r w:rsidR="00572A10">
        <w:rPr>
          <w:rFonts w:ascii="Arial" w:hAnsi="Arial" w:cs="Arial"/>
          <w:color w:val="000000" w:themeColor="text1"/>
          <w:shd w:val="clear" w:color="auto" w:fill="FFFFFF"/>
        </w:rPr>
        <w:t xml:space="preserve">The Paschal Mystery: The Fullness of </w:t>
      </w:r>
      <w:r w:rsidR="009966C5" w:rsidRPr="009966C5">
        <w:rPr>
          <w:rFonts w:ascii="Arial" w:hAnsi="Arial" w:cs="Arial"/>
          <w:color w:val="000000" w:themeColor="text1"/>
          <w:shd w:val="clear" w:color="auto" w:fill="FFFFFF"/>
        </w:rPr>
        <w:t>God's Self</w:t>
      </w:r>
      <w:r w:rsidR="00572A10">
        <w:rPr>
          <w:rFonts w:ascii="Arial" w:hAnsi="Arial" w:cs="Arial"/>
          <w:color w:val="000000" w:themeColor="text1"/>
          <w:shd w:val="clear" w:color="auto" w:fill="FFFFFF"/>
        </w:rPr>
        <w:t>-</w:t>
      </w:r>
      <w:r w:rsidR="009966C5" w:rsidRPr="009966C5">
        <w:rPr>
          <w:rFonts w:ascii="Arial" w:hAnsi="Arial" w:cs="Arial"/>
          <w:color w:val="000000" w:themeColor="text1"/>
          <w:shd w:val="clear" w:color="auto" w:fill="FFFFFF"/>
        </w:rPr>
        <w:t>Revelation</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731A44CB" w14:textId="7C6769FF" w:rsidR="00E571FA" w:rsidRPr="00DD385F" w:rsidRDefault="001D2AE3" w:rsidP="00DD385F">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r w:rsidR="001E2968">
            <w:rPr>
              <w:rFonts w:asciiTheme="majorHAnsi" w:eastAsiaTheme="majorEastAsia" w:hAnsiTheme="majorHAnsi" w:cstheme="majorBidi"/>
              <w:b/>
              <w:sz w:val="28"/>
              <w:szCs w:val="26"/>
            </w:rPr>
            <w:t>Transfer Goal(s):</w:t>
          </w:r>
        </w:sdtContent>
      </w:sdt>
      <w:r w:rsidR="00DD385F">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E571FA" w:rsidRPr="00B320DB">
        <w:rPr>
          <w:rFonts w:eastAsiaTheme="minorHAnsi" w:cstheme="minorHAnsi"/>
          <w:sz w:val="22"/>
          <w:szCs w:val="22"/>
        </w:rPr>
        <w:t xml:space="preserve">Transfer Goals reflect CFLFF Learning Targets for </w:t>
      </w:r>
      <w:r w:rsidR="00E571FA" w:rsidRPr="00B320DB">
        <w:rPr>
          <w:rFonts w:eastAsiaTheme="minorHAnsi" w:cstheme="minorHAnsi"/>
          <w:b/>
          <w:sz w:val="22"/>
          <w:szCs w:val="22"/>
        </w:rPr>
        <w:t>mature adult</w:t>
      </w:r>
      <w:r w:rsidR="00E571FA" w:rsidRPr="00B320DB">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 </w:t>
      </w:r>
      <w:r>
        <w:rPr>
          <w:rFonts w:eastAsiaTheme="minorHAnsi" w:cstheme="minorHAnsi"/>
          <w:sz w:val="22"/>
          <w:szCs w:val="22"/>
        </w:rPr>
        <w:br/>
      </w:r>
    </w:p>
    <w:p w14:paraId="35AEEAAA" w14:textId="197344EF" w:rsidR="0012589D" w:rsidRDefault="00E571FA" w:rsidP="001F44DB">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r w:rsidR="0012589D">
        <w:rPr>
          <w:rFonts w:eastAsiaTheme="minorHAnsi" w:cstheme="minorHAnsi"/>
          <w:sz w:val="24"/>
          <w:szCs w:val="24"/>
        </w:rPr>
        <w:t xml:space="preserve"> </w:t>
      </w:r>
    </w:p>
    <w:p w14:paraId="1A51FE5A" w14:textId="70C827AE" w:rsidR="00B23326" w:rsidRPr="00B320DB" w:rsidRDefault="00F851AE" w:rsidP="001F44DB">
      <w:pPr>
        <w:pStyle w:val="TB1"/>
        <w:ind w:left="720"/>
        <w:rPr>
          <w:rFonts w:eastAsiaTheme="minorHAnsi"/>
          <w:sz w:val="22"/>
          <w:szCs w:val="22"/>
        </w:rPr>
      </w:pPr>
      <w:r w:rsidRPr="00B320DB">
        <w:rPr>
          <w:sz w:val="22"/>
          <w:szCs w:val="22"/>
        </w:rPr>
        <w:t>Explain that f</w:t>
      </w:r>
      <w:r w:rsidR="00B23326" w:rsidRPr="00B320DB">
        <w:rPr>
          <w:sz w:val="22"/>
          <w:szCs w:val="22"/>
        </w:rPr>
        <w:t>or Christians, the Paschal Mystery means that they can now die to sin and its domination in their lives, and pass over into divine life, already here on earth, and more completely in</w:t>
      </w:r>
      <w:r w:rsidR="00B23326" w:rsidRPr="00B320DB">
        <w:rPr>
          <w:spacing w:val="-3"/>
          <w:sz w:val="22"/>
          <w:szCs w:val="22"/>
        </w:rPr>
        <w:t xml:space="preserve"> </w:t>
      </w:r>
      <w:r w:rsidR="00B23326" w:rsidRPr="00B320DB">
        <w:rPr>
          <w:sz w:val="22"/>
          <w:szCs w:val="22"/>
        </w:rPr>
        <w:t>heaven.</w:t>
      </w:r>
      <w:r w:rsidR="00B23326" w:rsidRPr="00B320DB">
        <w:rPr>
          <w:rFonts w:eastAsiaTheme="minorHAnsi"/>
          <w:sz w:val="22"/>
          <w:szCs w:val="22"/>
        </w:rPr>
        <w:t xml:space="preserve"> (MA 2.1.7/CCC# </w:t>
      </w:r>
      <w:r w:rsidR="001116F5" w:rsidRPr="00B320DB">
        <w:rPr>
          <w:rFonts w:eastAsiaTheme="minorHAnsi"/>
          <w:sz w:val="22"/>
          <w:szCs w:val="22"/>
        </w:rPr>
        <w:t>654-55; 658)</w:t>
      </w:r>
    </w:p>
    <w:p w14:paraId="0229B87E" w14:textId="784F89DA" w:rsidR="001E2968" w:rsidRDefault="004012F9" w:rsidP="001F44DB">
      <w:pPr>
        <w:pStyle w:val="TB1"/>
        <w:spacing w:after="0"/>
        <w:ind w:left="720"/>
        <w:rPr>
          <w:rFonts w:eastAsiaTheme="minorHAnsi"/>
          <w:sz w:val="22"/>
          <w:szCs w:val="22"/>
        </w:rPr>
      </w:pPr>
      <w:r w:rsidRPr="00B320DB">
        <w:rPr>
          <w:sz w:val="22"/>
          <w:szCs w:val="22"/>
        </w:rPr>
        <w:t xml:space="preserve">Explain to non-believers why </w:t>
      </w:r>
      <w:r w:rsidR="00604294" w:rsidRPr="00B320DB">
        <w:rPr>
          <w:sz w:val="22"/>
          <w:szCs w:val="22"/>
        </w:rPr>
        <w:t xml:space="preserve">Catholics are called to grow in understanding, live, and bear witness to the suffering, death, Resurrection, and Ascension of Jesus Christ, </w:t>
      </w:r>
      <w:proofErr w:type="gramStart"/>
      <w:r w:rsidR="00604294" w:rsidRPr="00B320DB">
        <w:rPr>
          <w:sz w:val="22"/>
          <w:szCs w:val="22"/>
        </w:rPr>
        <w:t>celebrated</w:t>
      </w:r>
      <w:proofErr w:type="gramEnd"/>
      <w:r w:rsidR="00604294" w:rsidRPr="00B320DB">
        <w:rPr>
          <w:sz w:val="22"/>
          <w:szCs w:val="22"/>
        </w:rPr>
        <w:t xml:space="preserve"> and communicated through the sacramental life of the Church and in the daily lives of</w:t>
      </w:r>
      <w:r w:rsidR="00604294" w:rsidRPr="00B320DB">
        <w:rPr>
          <w:spacing w:val="1"/>
          <w:sz w:val="22"/>
          <w:szCs w:val="22"/>
        </w:rPr>
        <w:t xml:space="preserve"> </w:t>
      </w:r>
      <w:r w:rsidR="00604294" w:rsidRPr="00B320DB">
        <w:rPr>
          <w:sz w:val="22"/>
          <w:szCs w:val="22"/>
        </w:rPr>
        <w:t>believers.</w:t>
      </w:r>
      <w:r w:rsidR="001D2AE3">
        <w:rPr>
          <w:rFonts w:eastAsiaTheme="minorHAnsi"/>
          <w:sz w:val="22"/>
          <w:szCs w:val="22"/>
        </w:rPr>
        <w:br/>
      </w:r>
      <w:r w:rsidRPr="00B320DB">
        <w:rPr>
          <w:rFonts w:eastAsiaTheme="minorHAnsi"/>
          <w:sz w:val="22"/>
          <w:szCs w:val="22"/>
        </w:rPr>
        <w:t xml:space="preserve"> </w:t>
      </w:r>
      <w:r w:rsidR="00604294" w:rsidRPr="00B320DB">
        <w:rPr>
          <w:rFonts w:eastAsiaTheme="minorHAnsi"/>
          <w:sz w:val="22"/>
          <w:szCs w:val="22"/>
        </w:rPr>
        <w:t>(MA 2.1.1/CCC#</w:t>
      </w:r>
      <w:r w:rsidRPr="00B320DB">
        <w:rPr>
          <w:rFonts w:eastAsiaTheme="minorHAnsi"/>
          <w:sz w:val="22"/>
          <w:szCs w:val="22"/>
        </w:rPr>
        <w:t xml:space="preserve"> 1067; 1076; 1085; 1104)</w:t>
      </w:r>
      <w:r w:rsidR="00604294" w:rsidRPr="00B320DB">
        <w:rPr>
          <w:rFonts w:eastAsiaTheme="minorHAnsi"/>
          <w:sz w:val="22"/>
          <w:szCs w:val="22"/>
        </w:rPr>
        <w:t xml:space="preserve"> </w:t>
      </w:r>
    </w:p>
    <w:p w14:paraId="07301BF7" w14:textId="77777777" w:rsidR="001D2AE3" w:rsidRDefault="001D2AE3" w:rsidP="001D2AE3">
      <w:pPr>
        <w:pStyle w:val="TB1"/>
        <w:numPr>
          <w:ilvl w:val="0"/>
          <w:numId w:val="0"/>
        </w:numPr>
        <w:spacing w:after="0"/>
        <w:ind w:left="540" w:hanging="360"/>
        <w:rPr>
          <w:rFonts w:eastAsiaTheme="minorHAnsi"/>
          <w:sz w:val="22"/>
          <w:szCs w:val="22"/>
        </w:rPr>
      </w:pPr>
    </w:p>
    <w:p w14:paraId="0061FB4E" w14:textId="77777777" w:rsidR="001D2AE3" w:rsidRDefault="001D2AE3" w:rsidP="001D2AE3">
      <w:pPr>
        <w:pStyle w:val="TB1"/>
        <w:numPr>
          <w:ilvl w:val="0"/>
          <w:numId w:val="0"/>
        </w:numPr>
        <w:spacing w:after="0"/>
        <w:ind w:left="540" w:hanging="360"/>
        <w:rPr>
          <w:rFonts w:eastAsiaTheme="minorHAnsi"/>
          <w:sz w:val="22"/>
          <w:szCs w:val="22"/>
        </w:rPr>
      </w:pPr>
    </w:p>
    <w:p w14:paraId="4E42739F" w14:textId="77777777" w:rsidR="001D2AE3" w:rsidRDefault="001D2AE3" w:rsidP="001D2AE3">
      <w:pPr>
        <w:pStyle w:val="TB1"/>
        <w:numPr>
          <w:ilvl w:val="0"/>
          <w:numId w:val="0"/>
        </w:numPr>
        <w:spacing w:after="0"/>
        <w:ind w:left="540" w:hanging="360"/>
        <w:rPr>
          <w:rFonts w:eastAsiaTheme="minorHAnsi"/>
          <w:sz w:val="22"/>
          <w:szCs w:val="22"/>
        </w:rPr>
      </w:pPr>
    </w:p>
    <w:p w14:paraId="59839C03" w14:textId="77777777" w:rsidR="001D2AE3" w:rsidRDefault="001D2AE3" w:rsidP="001D2AE3">
      <w:pPr>
        <w:pStyle w:val="TB1"/>
        <w:numPr>
          <w:ilvl w:val="0"/>
          <w:numId w:val="0"/>
        </w:numPr>
        <w:spacing w:after="0"/>
        <w:ind w:left="540" w:hanging="360"/>
        <w:rPr>
          <w:rFonts w:eastAsiaTheme="minorHAnsi"/>
          <w:sz w:val="22"/>
          <w:szCs w:val="22"/>
        </w:rPr>
      </w:pPr>
    </w:p>
    <w:p w14:paraId="1E57BB1C" w14:textId="77777777" w:rsidR="001D2AE3" w:rsidRDefault="001D2AE3" w:rsidP="001D2AE3">
      <w:pPr>
        <w:pStyle w:val="TB1"/>
        <w:numPr>
          <w:ilvl w:val="0"/>
          <w:numId w:val="0"/>
        </w:numPr>
        <w:spacing w:after="0"/>
        <w:ind w:left="540" w:hanging="360"/>
        <w:rPr>
          <w:rFonts w:eastAsiaTheme="minorHAnsi"/>
          <w:sz w:val="22"/>
          <w:szCs w:val="22"/>
        </w:rPr>
      </w:pPr>
    </w:p>
    <w:p w14:paraId="4F34DB67" w14:textId="77777777" w:rsidR="001D2AE3" w:rsidRDefault="001D2AE3" w:rsidP="001D2AE3">
      <w:pPr>
        <w:pStyle w:val="TB1"/>
        <w:numPr>
          <w:ilvl w:val="0"/>
          <w:numId w:val="0"/>
        </w:numPr>
        <w:spacing w:after="0"/>
        <w:ind w:left="540" w:hanging="360"/>
        <w:rPr>
          <w:rFonts w:eastAsiaTheme="minorHAnsi"/>
          <w:sz w:val="22"/>
          <w:szCs w:val="22"/>
        </w:rPr>
      </w:pPr>
    </w:p>
    <w:p w14:paraId="7F7ABF1B" w14:textId="77777777" w:rsidR="001D2AE3" w:rsidRDefault="001D2AE3" w:rsidP="001D2AE3">
      <w:pPr>
        <w:pStyle w:val="TB1"/>
        <w:numPr>
          <w:ilvl w:val="0"/>
          <w:numId w:val="0"/>
        </w:numPr>
        <w:spacing w:after="0"/>
        <w:ind w:left="540" w:hanging="360"/>
        <w:rPr>
          <w:rFonts w:eastAsiaTheme="minorHAnsi"/>
          <w:sz w:val="22"/>
          <w:szCs w:val="22"/>
        </w:rPr>
      </w:pPr>
    </w:p>
    <w:p w14:paraId="3B966832" w14:textId="77777777" w:rsidR="001D2AE3" w:rsidRDefault="001D2AE3" w:rsidP="001D2AE3">
      <w:pPr>
        <w:pStyle w:val="TB1"/>
        <w:numPr>
          <w:ilvl w:val="0"/>
          <w:numId w:val="0"/>
        </w:numPr>
        <w:spacing w:after="0"/>
        <w:ind w:left="540" w:hanging="360"/>
        <w:rPr>
          <w:rFonts w:eastAsiaTheme="minorHAnsi"/>
          <w:sz w:val="22"/>
          <w:szCs w:val="22"/>
        </w:rPr>
      </w:pPr>
    </w:p>
    <w:p w14:paraId="34AB99DB" w14:textId="77777777" w:rsidR="001D2AE3" w:rsidRDefault="001D2AE3" w:rsidP="001D2AE3">
      <w:pPr>
        <w:pStyle w:val="TB1"/>
        <w:numPr>
          <w:ilvl w:val="0"/>
          <w:numId w:val="0"/>
        </w:numPr>
        <w:spacing w:after="0"/>
        <w:ind w:left="540" w:hanging="360"/>
        <w:rPr>
          <w:rFonts w:eastAsiaTheme="minorHAnsi"/>
          <w:sz w:val="22"/>
          <w:szCs w:val="22"/>
        </w:rPr>
      </w:pPr>
    </w:p>
    <w:p w14:paraId="09BDCF63" w14:textId="77777777" w:rsidR="001D2AE3" w:rsidRPr="00B320DB" w:rsidRDefault="001D2AE3" w:rsidP="001D2AE3">
      <w:pPr>
        <w:pStyle w:val="TB1"/>
        <w:numPr>
          <w:ilvl w:val="0"/>
          <w:numId w:val="0"/>
        </w:numPr>
        <w:spacing w:after="0"/>
        <w:ind w:left="540" w:hanging="360"/>
        <w:rPr>
          <w:rFonts w:eastAsiaTheme="minorHAnsi"/>
          <w:sz w:val="22"/>
          <w:szCs w:val="22"/>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7AC37E2D">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7AC37E2D">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5F56C26D" w:rsidR="00A81BC5" w:rsidRPr="00AE0AA0" w:rsidRDefault="001D2AE3" w:rsidP="7AC37E2D">
            <w:pPr>
              <w:spacing w:line="180" w:lineRule="auto"/>
              <w:ind w:left="360"/>
              <w:rPr>
                <w:bCs w:val="0"/>
                <w:color w:val="050038"/>
              </w:rPr>
            </w:pPr>
            <w:sdt>
              <w:sdtPr>
                <w:rPr>
                  <w:sz w:val="24"/>
                  <w:szCs w:val="24"/>
                </w:rPr>
                <w:id w:val="812755933"/>
                <w:lock w:val="sdtContentLocked"/>
                <w:placeholder>
                  <w:docPart w:val="DefaultPlaceholder_1081868574"/>
                </w:placeholder>
              </w:sdtPr>
              <w:sdtEndPr/>
              <w:sdtContent>
                <w:r w:rsidR="7AC37E2D" w:rsidRPr="7AC37E2D">
                  <w:rPr>
                    <w:rFonts w:asciiTheme="majorHAnsi" w:eastAsiaTheme="majorEastAsia" w:hAnsiTheme="majorHAnsi"/>
                    <w:b/>
                    <w:sz w:val="22"/>
                    <w:szCs w:val="22"/>
                  </w:rPr>
                  <w:t>Essential Question:</w:t>
                </w:r>
              </w:sdtContent>
            </w:sdt>
            <w:r w:rsidR="7AC37E2D" w:rsidRPr="7AC37E2D">
              <w:rPr>
                <w:sz w:val="24"/>
                <w:szCs w:val="24"/>
              </w:rPr>
              <w:t xml:space="preserve"> </w:t>
            </w:r>
            <w:r w:rsidR="7AC37E2D" w:rsidRPr="7AC37E2D">
              <w:rPr>
                <w:sz w:val="22"/>
                <w:szCs w:val="22"/>
              </w:rPr>
              <w:t xml:space="preserve"> </w:t>
            </w:r>
            <w:r w:rsidR="7AC37E2D" w:rsidRPr="00547132">
              <w:rPr>
                <w:rFonts w:ascii="Calibri" w:eastAsia="Calibri" w:hAnsi="Calibri" w:cs="Calibri"/>
                <w:b/>
                <w:bCs w:val="0"/>
                <w:i/>
                <w:color w:val="050038"/>
                <w:sz w:val="28"/>
                <w:szCs w:val="28"/>
              </w:rPr>
              <w:t>Why is the Paschal Mystery considered the fullness of God's self-revelation?</w:t>
            </w:r>
            <w:r w:rsidR="7AC37E2D" w:rsidRPr="00252A39">
              <w:rPr>
                <w:rFonts w:ascii="Calibri" w:eastAsia="Calibri" w:hAnsi="Calibri" w:cs="Calibri"/>
                <w:bCs w:val="0"/>
                <w:i/>
                <w:color w:val="050038"/>
                <w:sz w:val="28"/>
                <w:szCs w:val="28"/>
              </w:rPr>
              <w:t xml:space="preserve"> </w:t>
            </w:r>
          </w:p>
        </w:tc>
      </w:tr>
      <w:tr w:rsidR="00505F2F" w:rsidRPr="00AE0AA0" w14:paraId="4932B7BE" w14:textId="77777777" w:rsidTr="7AC37E2D">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07523387" w14:textId="4496C3B2" w:rsidR="00505F2F" w:rsidRPr="00B320DB" w:rsidRDefault="56EC7DF0" w:rsidP="56EC7DF0">
            <w:pPr>
              <w:pStyle w:val="ListParagraph"/>
              <w:numPr>
                <w:ilvl w:val="0"/>
                <w:numId w:val="3"/>
              </w:numPr>
              <w:spacing w:after="60"/>
              <w:ind w:left="697"/>
              <w:rPr>
                <w:bCs w:val="0"/>
                <w:color w:val="000000" w:themeColor="text1"/>
                <w:sz w:val="22"/>
                <w:szCs w:val="22"/>
              </w:rPr>
            </w:pPr>
            <w:r w:rsidRPr="00B320DB">
              <w:rPr>
                <w:b/>
                <w:bCs w:val="0"/>
                <w:color w:val="050038"/>
                <w:sz w:val="22"/>
                <w:szCs w:val="22"/>
              </w:rPr>
              <w:t>9.1.2.24</w:t>
            </w:r>
            <w:r w:rsidRPr="00B320DB">
              <w:rPr>
                <w:bCs w:val="0"/>
                <w:color w:val="050038"/>
                <w:sz w:val="22"/>
                <w:szCs w:val="22"/>
              </w:rPr>
              <w:t xml:space="preserve"> </w:t>
            </w:r>
            <w:r w:rsidR="003A021F" w:rsidRPr="00B320DB">
              <w:rPr>
                <w:bCs w:val="0"/>
                <w:color w:val="050038"/>
                <w:sz w:val="22"/>
                <w:szCs w:val="22"/>
              </w:rPr>
              <w:t xml:space="preserve">- </w:t>
            </w:r>
            <w:r w:rsidRPr="00B320DB">
              <w:rPr>
                <w:bCs w:val="0"/>
                <w:color w:val="050038"/>
                <w:sz w:val="22"/>
                <w:szCs w:val="22"/>
              </w:rPr>
              <w:t>The Paschal Mystery is the definitive part of the Gospel and reflects the fullness of Divine Revelation.</w:t>
            </w:r>
            <w:r w:rsidR="00B320DB">
              <w:rPr>
                <w:bCs w:val="0"/>
                <w:color w:val="050038"/>
                <w:sz w:val="22"/>
                <w:szCs w:val="22"/>
              </w:rPr>
              <w:t xml:space="preserve"> </w:t>
            </w:r>
            <w:r w:rsidR="000F67DD" w:rsidRPr="00B320DB">
              <w:rPr>
                <w:bCs w:val="0"/>
                <w:color w:val="050038"/>
                <w:sz w:val="22"/>
                <w:szCs w:val="22"/>
              </w:rPr>
              <w:t>(CCC# 604;</w:t>
            </w:r>
            <w:r w:rsidR="000F67DD" w:rsidRPr="00B320DB">
              <w:rPr>
                <w:bCs w:val="0"/>
                <w:color w:val="000000" w:themeColor="text1"/>
                <w:sz w:val="22"/>
                <w:szCs w:val="22"/>
              </w:rPr>
              <w:t xml:space="preserve"> 610; 614; 620-22</w:t>
            </w:r>
            <w:r w:rsidR="009549C9" w:rsidRPr="00B320DB">
              <w:rPr>
                <w:bCs w:val="0"/>
                <w:color w:val="000000" w:themeColor="text1"/>
                <w:sz w:val="22"/>
                <w:szCs w:val="22"/>
              </w:rPr>
              <w:t>; 629; 639; 656; 659; 665)</w:t>
            </w:r>
          </w:p>
          <w:p w14:paraId="0D2B249C" w14:textId="5AA18E61" w:rsidR="00505F2F" w:rsidRPr="00B320DB" w:rsidRDefault="56EC7DF0" w:rsidP="56EC7DF0">
            <w:pPr>
              <w:pStyle w:val="ListParagraph"/>
              <w:numPr>
                <w:ilvl w:val="0"/>
                <w:numId w:val="3"/>
              </w:numPr>
              <w:spacing w:after="60"/>
              <w:ind w:left="697"/>
              <w:rPr>
                <w:bCs w:val="0"/>
                <w:color w:val="000000" w:themeColor="text1"/>
                <w:sz w:val="22"/>
                <w:szCs w:val="22"/>
              </w:rPr>
            </w:pPr>
            <w:r w:rsidRPr="00B320DB">
              <w:rPr>
                <w:b/>
                <w:bCs w:val="0"/>
                <w:color w:val="050038"/>
                <w:sz w:val="22"/>
                <w:szCs w:val="22"/>
              </w:rPr>
              <w:t>12.2.1.1</w:t>
            </w:r>
            <w:r w:rsidRPr="00B320DB">
              <w:rPr>
                <w:bCs w:val="0"/>
                <w:color w:val="050038"/>
                <w:sz w:val="22"/>
                <w:szCs w:val="22"/>
              </w:rPr>
              <w:t xml:space="preserve"> </w:t>
            </w:r>
            <w:r w:rsidR="003A021F" w:rsidRPr="00B320DB">
              <w:rPr>
                <w:bCs w:val="0"/>
                <w:color w:val="050038"/>
                <w:sz w:val="22"/>
                <w:szCs w:val="22"/>
              </w:rPr>
              <w:t>- J</w:t>
            </w:r>
            <w:r w:rsidRPr="00B320DB">
              <w:rPr>
                <w:bCs w:val="0"/>
                <w:color w:val="050038"/>
                <w:sz w:val="22"/>
                <w:szCs w:val="22"/>
              </w:rPr>
              <w:t>ust as the Paschal Mystery of Jesus Christ is the lived response of Jesus to his understanding of the will of his Abba (Father), so too, the Christians appropriation of and joining to the Paschal Mystery is the free response God desires to his gift of life and love.</w:t>
            </w:r>
            <w:r w:rsidR="00B320DB">
              <w:rPr>
                <w:bCs w:val="0"/>
                <w:color w:val="050038"/>
                <w:sz w:val="22"/>
                <w:szCs w:val="22"/>
              </w:rPr>
              <w:t xml:space="preserve"> </w:t>
            </w:r>
            <w:r w:rsidR="00107291" w:rsidRPr="00B320DB">
              <w:rPr>
                <w:bCs w:val="0"/>
                <w:color w:val="050038"/>
                <w:sz w:val="22"/>
                <w:szCs w:val="22"/>
              </w:rPr>
              <w:t>(CCC# 618; 1067)</w:t>
            </w:r>
          </w:p>
          <w:p w14:paraId="451A464E" w14:textId="7E3881EA" w:rsidR="00505F2F" w:rsidRPr="00B320DB" w:rsidRDefault="56EC7DF0" w:rsidP="56EC7DF0">
            <w:pPr>
              <w:pStyle w:val="ListParagraph"/>
              <w:numPr>
                <w:ilvl w:val="0"/>
                <w:numId w:val="3"/>
              </w:numPr>
              <w:spacing w:after="60"/>
              <w:ind w:left="697"/>
              <w:rPr>
                <w:bCs w:val="0"/>
                <w:color w:val="000000" w:themeColor="text1"/>
                <w:sz w:val="22"/>
                <w:szCs w:val="22"/>
              </w:rPr>
            </w:pPr>
            <w:r w:rsidRPr="00B320DB">
              <w:rPr>
                <w:b/>
                <w:bCs w:val="0"/>
                <w:color w:val="050038"/>
                <w:sz w:val="22"/>
                <w:szCs w:val="22"/>
              </w:rPr>
              <w:t>10.2.1.4</w:t>
            </w:r>
            <w:r w:rsidRPr="00B320DB">
              <w:rPr>
                <w:bCs w:val="0"/>
                <w:color w:val="050038"/>
                <w:sz w:val="22"/>
                <w:szCs w:val="22"/>
              </w:rPr>
              <w:t xml:space="preserve"> </w:t>
            </w:r>
            <w:r w:rsidR="003A021F" w:rsidRPr="00B320DB">
              <w:rPr>
                <w:bCs w:val="0"/>
                <w:color w:val="050038"/>
                <w:sz w:val="22"/>
                <w:szCs w:val="22"/>
              </w:rPr>
              <w:t xml:space="preserve">- </w:t>
            </w:r>
            <w:r w:rsidRPr="00B320DB">
              <w:rPr>
                <w:bCs w:val="0"/>
                <w:color w:val="050038"/>
                <w:sz w:val="22"/>
                <w:szCs w:val="22"/>
              </w:rPr>
              <w:t>Jesus Christ reveals through the Paschal Mystery that self-giving love is the path to eternal life and happiness.</w:t>
            </w:r>
            <w:r w:rsidR="00B320DB">
              <w:rPr>
                <w:bCs w:val="0"/>
                <w:color w:val="050038"/>
                <w:sz w:val="22"/>
                <w:szCs w:val="22"/>
              </w:rPr>
              <w:t xml:space="preserve"> </w:t>
            </w:r>
            <w:r w:rsidR="00FF4069" w:rsidRPr="00B320DB">
              <w:rPr>
                <w:bCs w:val="0"/>
                <w:color w:val="050038"/>
                <w:sz w:val="22"/>
                <w:szCs w:val="22"/>
              </w:rPr>
              <w:t>(CCC# 618; 654-55)</w:t>
            </w:r>
          </w:p>
          <w:p w14:paraId="63DA4FC2" w14:textId="3E8D2714" w:rsidR="00505F2F" w:rsidRPr="008353C8" w:rsidRDefault="56EC7DF0" w:rsidP="008353C8">
            <w:pPr>
              <w:pStyle w:val="ListParagraph"/>
              <w:numPr>
                <w:ilvl w:val="0"/>
                <w:numId w:val="3"/>
              </w:numPr>
              <w:spacing w:after="60"/>
              <w:ind w:left="697"/>
              <w:rPr>
                <w:bCs w:val="0"/>
                <w:color w:val="000000" w:themeColor="text1"/>
                <w:sz w:val="24"/>
                <w:szCs w:val="24"/>
              </w:rPr>
            </w:pPr>
            <w:r w:rsidRPr="00B320DB">
              <w:rPr>
                <w:b/>
                <w:color w:val="050038"/>
                <w:sz w:val="22"/>
                <w:szCs w:val="22"/>
              </w:rPr>
              <w:t>11.2.1.1</w:t>
            </w:r>
            <w:r w:rsidRPr="00B320DB">
              <w:rPr>
                <w:color w:val="050038"/>
                <w:sz w:val="22"/>
                <w:szCs w:val="22"/>
              </w:rPr>
              <w:t xml:space="preserve"> </w:t>
            </w:r>
            <w:r w:rsidR="003A021F" w:rsidRPr="00B320DB">
              <w:rPr>
                <w:color w:val="050038"/>
                <w:sz w:val="22"/>
                <w:szCs w:val="22"/>
              </w:rPr>
              <w:t xml:space="preserve">- </w:t>
            </w:r>
            <w:r w:rsidRPr="00B320DB">
              <w:rPr>
                <w:color w:val="050038"/>
                <w:sz w:val="22"/>
                <w:szCs w:val="22"/>
              </w:rPr>
              <w:t>Jesus Christ, because of the redemptive power of his Paschal Mystery, is the living, ever-present Sacrament of God.</w:t>
            </w:r>
            <w:r w:rsidR="00B320DB">
              <w:rPr>
                <w:color w:val="050038"/>
                <w:sz w:val="22"/>
                <w:szCs w:val="22"/>
              </w:rPr>
              <w:t xml:space="preserve"> </w:t>
            </w:r>
            <w:r w:rsidR="004342A2" w:rsidRPr="00B320DB">
              <w:rPr>
                <w:rStyle w:val="TB1Char"/>
                <w:sz w:val="22"/>
                <w:szCs w:val="22"/>
              </w:rPr>
              <w:t>(CCC#-none)</w:t>
            </w:r>
          </w:p>
        </w:tc>
      </w:tr>
      <w:tr w:rsidR="00505F2F" w:rsidRPr="00AE0AA0" w14:paraId="028FA5B7" w14:textId="77777777" w:rsidTr="7AC37E2D">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0680287E" w14:textId="3F946643" w:rsidR="00392C3C" w:rsidRPr="00392C3C" w:rsidRDefault="5E5F95D5" w:rsidP="00392C3C">
                <w:pPr>
                  <w:spacing w:after="60" w:line="180" w:lineRule="auto"/>
                  <w:contextualSpacing/>
                  <w:rPr>
                    <w:rFonts w:asciiTheme="majorHAnsi" w:eastAsiaTheme="majorHAnsi" w:hAnsiTheme="majorHAnsi"/>
                    <w:b/>
                    <w:sz w:val="22"/>
                  </w:rPr>
                </w:pPr>
                <w:r w:rsidRPr="5E5F95D5">
                  <w:rPr>
                    <w:rFonts w:asciiTheme="majorHAnsi" w:eastAsiaTheme="majorEastAsia" w:hAnsiTheme="majorHAnsi"/>
                    <w:b/>
                    <w:sz w:val="22"/>
                    <w:szCs w:val="22"/>
                  </w:rPr>
                  <w:t>Supporting Learning Targets:</w:t>
                </w:r>
              </w:p>
            </w:sdtContent>
          </w:sdt>
          <w:p w14:paraId="663885E8" w14:textId="378F40AA" w:rsidR="008353C8" w:rsidRPr="00B320DB" w:rsidRDefault="5E5F95D5" w:rsidP="008353C8">
            <w:pPr>
              <w:pStyle w:val="TB1"/>
              <w:numPr>
                <w:ilvl w:val="0"/>
                <w:numId w:val="7"/>
              </w:numPr>
              <w:ind w:left="720"/>
              <w:rPr>
                <w:sz w:val="22"/>
                <w:szCs w:val="22"/>
              </w:rPr>
            </w:pPr>
            <w:r w:rsidRPr="00B320DB">
              <w:rPr>
                <w:b/>
                <w:sz w:val="22"/>
                <w:szCs w:val="22"/>
              </w:rPr>
              <w:t>12C.2.2.1</w:t>
            </w:r>
            <w:r w:rsidRPr="00B320DB">
              <w:rPr>
                <w:sz w:val="22"/>
                <w:szCs w:val="22"/>
              </w:rPr>
              <w:t xml:space="preserve"> </w:t>
            </w:r>
            <w:r w:rsidR="003A021F" w:rsidRPr="00B320DB">
              <w:rPr>
                <w:sz w:val="22"/>
                <w:szCs w:val="22"/>
              </w:rPr>
              <w:t xml:space="preserve">- </w:t>
            </w:r>
            <w:r w:rsidRPr="00B320DB">
              <w:rPr>
                <w:sz w:val="22"/>
                <w:szCs w:val="22"/>
              </w:rPr>
              <w:t>The Paschal Mystery transforms the human person into a faithful disciple to live justly and to fulfill one's eternal destiny with the Triune God.</w:t>
            </w:r>
            <w:r w:rsidR="00B320DB" w:rsidRPr="00B320DB">
              <w:rPr>
                <w:sz w:val="22"/>
                <w:szCs w:val="22"/>
              </w:rPr>
              <w:t xml:space="preserve"> </w:t>
            </w:r>
            <w:r w:rsidR="00B030EE" w:rsidRPr="00B320DB">
              <w:rPr>
                <w:sz w:val="22"/>
                <w:szCs w:val="22"/>
              </w:rPr>
              <w:t>(CCC# 2003; 2017)</w:t>
            </w:r>
          </w:p>
          <w:p w14:paraId="62CA5AA5" w14:textId="17CD5B8C" w:rsidR="008353C8" w:rsidRPr="00B320DB" w:rsidRDefault="56EC7DF0" w:rsidP="008353C8">
            <w:pPr>
              <w:pStyle w:val="TB1"/>
              <w:ind w:left="720"/>
              <w:rPr>
                <w:sz w:val="22"/>
                <w:szCs w:val="22"/>
              </w:rPr>
            </w:pPr>
            <w:r w:rsidRPr="00B320DB">
              <w:rPr>
                <w:b/>
                <w:sz w:val="22"/>
                <w:szCs w:val="22"/>
              </w:rPr>
              <w:t>9.2.1.1</w:t>
            </w:r>
            <w:r w:rsidRPr="00B320DB">
              <w:rPr>
                <w:sz w:val="22"/>
                <w:szCs w:val="22"/>
              </w:rPr>
              <w:t xml:space="preserve"> </w:t>
            </w:r>
            <w:r w:rsidR="003A021F" w:rsidRPr="00B320DB">
              <w:rPr>
                <w:sz w:val="22"/>
                <w:szCs w:val="22"/>
              </w:rPr>
              <w:t xml:space="preserve">- </w:t>
            </w:r>
            <w:r w:rsidRPr="00B320DB">
              <w:rPr>
                <w:sz w:val="22"/>
                <w:szCs w:val="22"/>
              </w:rPr>
              <w:t>The Paschal Mystery gives redemptive meaning to the reality of human suffering and evil.</w:t>
            </w:r>
            <w:r w:rsidR="00B320DB" w:rsidRPr="00B320DB">
              <w:rPr>
                <w:sz w:val="22"/>
                <w:szCs w:val="22"/>
              </w:rPr>
              <w:t xml:space="preserve"> </w:t>
            </w:r>
            <w:r w:rsidR="00B030EE" w:rsidRPr="00B320DB">
              <w:rPr>
                <w:sz w:val="22"/>
                <w:szCs w:val="22"/>
              </w:rPr>
              <w:t>(CCC# 604; 610; 620-22)</w:t>
            </w:r>
          </w:p>
          <w:p w14:paraId="6473AD05" w14:textId="38B2BF96" w:rsidR="7CF71CFE" w:rsidRPr="008353C8" w:rsidRDefault="5E5F95D5" w:rsidP="008353C8">
            <w:pPr>
              <w:pStyle w:val="TB1"/>
              <w:numPr>
                <w:ilvl w:val="0"/>
                <w:numId w:val="8"/>
              </w:numPr>
              <w:rPr>
                <w:sz w:val="24"/>
                <w:szCs w:val="24"/>
              </w:rPr>
            </w:pPr>
            <w:r w:rsidRPr="00B320DB">
              <w:rPr>
                <w:b/>
                <w:sz w:val="22"/>
                <w:szCs w:val="22"/>
              </w:rPr>
              <w:t>10.2.1.1</w:t>
            </w:r>
            <w:r w:rsidRPr="00B320DB">
              <w:rPr>
                <w:sz w:val="22"/>
                <w:szCs w:val="22"/>
              </w:rPr>
              <w:t xml:space="preserve"> </w:t>
            </w:r>
            <w:r w:rsidR="003A021F" w:rsidRPr="00B320DB">
              <w:rPr>
                <w:sz w:val="22"/>
                <w:szCs w:val="22"/>
              </w:rPr>
              <w:t xml:space="preserve">- </w:t>
            </w:r>
            <w:r w:rsidRPr="00B320DB">
              <w:rPr>
                <w:sz w:val="22"/>
                <w:szCs w:val="22"/>
              </w:rPr>
              <w:t>The Paschal Mystery reveals the fullness of the divine plan for redemption (i.e., the restoration of humanity's wounded relationship with God).</w:t>
            </w:r>
            <w:r w:rsidR="00B320DB" w:rsidRPr="00B320DB">
              <w:rPr>
                <w:sz w:val="22"/>
                <w:szCs w:val="22"/>
              </w:rPr>
              <w:t xml:space="preserve"> </w:t>
            </w:r>
            <w:r w:rsidR="00EE2614" w:rsidRPr="00B320DB">
              <w:rPr>
                <w:sz w:val="22"/>
                <w:szCs w:val="22"/>
              </w:rPr>
              <w:t>(CCC# 604; 610; 620-21)</w:t>
            </w:r>
          </w:p>
        </w:tc>
      </w:tr>
      <w:tr w:rsidR="00505F2F" w:rsidRPr="00AE0AA0" w14:paraId="540AFF0F" w14:textId="77777777" w:rsidTr="7AC37E2D">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0547DA8E" w14:textId="1A4BBBD1" w:rsidR="00505F2F" w:rsidRPr="004A67D5" w:rsidRDefault="5E5F95D5" w:rsidP="002E3C6A">
            <w:pPr>
              <w:spacing w:line="180" w:lineRule="auto"/>
              <w:rPr>
                <w:rFonts w:asciiTheme="majorHAnsi" w:eastAsiaTheme="majorEastAsia" w:hAnsiTheme="majorHAnsi"/>
                <w:b/>
                <w:sz w:val="22"/>
                <w:szCs w:val="22"/>
              </w:rPr>
            </w:pPr>
            <w:r w:rsidRPr="5E5F95D5">
              <w:rPr>
                <w:rFonts w:asciiTheme="majorHAnsi" w:eastAsiaTheme="majorEastAsia" w:hAnsiTheme="majorHAnsi"/>
                <w:b/>
                <w:sz w:val="22"/>
                <w:szCs w:val="22"/>
              </w:rPr>
              <w:t>Extended Learning Targets:</w:t>
            </w:r>
          </w:p>
          <w:p w14:paraId="07DC0CA5" w14:textId="3CF99280" w:rsidR="00DD4F03" w:rsidRPr="00B320DB" w:rsidRDefault="00BC7AF0" w:rsidP="00DD4F03">
            <w:pPr>
              <w:pStyle w:val="TB1"/>
              <w:numPr>
                <w:ilvl w:val="0"/>
                <w:numId w:val="8"/>
              </w:numPr>
              <w:rPr>
                <w:sz w:val="22"/>
                <w:szCs w:val="22"/>
              </w:rPr>
            </w:pPr>
            <w:r w:rsidRPr="00B320DB">
              <w:rPr>
                <w:b/>
                <w:sz w:val="22"/>
                <w:szCs w:val="22"/>
              </w:rPr>
              <w:t>10.5.5</w:t>
            </w:r>
            <w:r w:rsidR="00DD4F03" w:rsidRPr="00B320DB">
              <w:rPr>
                <w:b/>
                <w:sz w:val="22"/>
                <w:szCs w:val="22"/>
              </w:rPr>
              <w:t>.5</w:t>
            </w:r>
            <w:r w:rsidR="00DD4F03" w:rsidRPr="00B320DB">
              <w:rPr>
                <w:sz w:val="22"/>
                <w:szCs w:val="22"/>
              </w:rPr>
              <w:t xml:space="preserve"> - The Church was willed by the Father and instituted by Christ through his preaching of the Good News and his self-giving in the Incarnation and Paschal Mystery. Christ has poured out the gift of the Holy Spirit on her members to build, animate, and strengthen the Church and build the Kingdom of God.</w:t>
            </w:r>
            <w:r w:rsidR="00B320DB" w:rsidRPr="00B320DB">
              <w:rPr>
                <w:sz w:val="22"/>
                <w:szCs w:val="22"/>
              </w:rPr>
              <w:t xml:space="preserve"> </w:t>
            </w:r>
            <w:r w:rsidR="00DD4F03" w:rsidRPr="00B320DB">
              <w:rPr>
                <w:sz w:val="22"/>
                <w:szCs w:val="22"/>
              </w:rPr>
              <w:t>(CCC#-none)</w:t>
            </w:r>
          </w:p>
          <w:p w14:paraId="0C0FB3C1" w14:textId="63101FB2" w:rsidR="00DD4F03" w:rsidRPr="00B320DB" w:rsidRDefault="00DD4F03" w:rsidP="00DD4F03">
            <w:pPr>
              <w:pStyle w:val="TB1"/>
              <w:numPr>
                <w:ilvl w:val="0"/>
                <w:numId w:val="8"/>
              </w:numPr>
              <w:rPr>
                <w:rFonts w:cstheme="minorHAnsi"/>
                <w:color w:val="050038"/>
                <w:sz w:val="22"/>
                <w:szCs w:val="22"/>
              </w:rPr>
            </w:pPr>
            <w:r w:rsidRPr="00B320DB">
              <w:rPr>
                <w:rFonts w:cstheme="minorHAnsi"/>
                <w:b/>
                <w:bCs/>
                <w:color w:val="050038"/>
                <w:sz w:val="22"/>
                <w:szCs w:val="22"/>
              </w:rPr>
              <w:t>10.1.1.2</w:t>
            </w:r>
            <w:r w:rsidRPr="00B320DB">
              <w:rPr>
                <w:rFonts w:cstheme="minorHAnsi"/>
                <w:bCs/>
                <w:color w:val="050038"/>
                <w:sz w:val="22"/>
                <w:szCs w:val="22"/>
              </w:rPr>
              <w:t xml:space="preserve"> - </w:t>
            </w:r>
            <w:r w:rsidRPr="00B320DB">
              <w:rPr>
                <w:bCs/>
                <w:sz w:val="22"/>
                <w:szCs w:val="22"/>
              </w:rPr>
              <w:t xml:space="preserve">Jesus Christ, the </w:t>
            </w:r>
            <w:r w:rsidRPr="00B320DB">
              <w:rPr>
                <w:bCs/>
                <w:spacing w:val="1"/>
                <w:sz w:val="22"/>
                <w:szCs w:val="22"/>
              </w:rPr>
              <w:t xml:space="preserve">Word </w:t>
            </w:r>
            <w:r w:rsidRPr="00B320DB">
              <w:rPr>
                <w:bCs/>
                <w:sz w:val="22"/>
                <w:szCs w:val="22"/>
              </w:rPr>
              <w:t>made flesh, is the fulfillment of the Covenant and the promise of redemption</w:t>
            </w:r>
            <w:r w:rsidR="003823F6" w:rsidRPr="00B320DB">
              <w:rPr>
                <w:bCs/>
                <w:sz w:val="22"/>
                <w:szCs w:val="22"/>
              </w:rPr>
              <w:t>.</w:t>
            </w:r>
            <w:r w:rsidR="00B320DB" w:rsidRPr="00B320DB">
              <w:rPr>
                <w:bCs/>
                <w:sz w:val="22"/>
                <w:szCs w:val="22"/>
              </w:rPr>
              <w:t xml:space="preserve"> </w:t>
            </w:r>
            <w:r w:rsidR="003823F6" w:rsidRPr="00B320DB">
              <w:rPr>
                <w:bCs/>
                <w:sz w:val="22"/>
                <w:szCs w:val="22"/>
              </w:rPr>
              <w:t>(</w:t>
            </w:r>
            <w:r w:rsidRPr="00B320DB">
              <w:rPr>
                <w:bCs/>
                <w:sz w:val="22"/>
                <w:szCs w:val="22"/>
              </w:rPr>
              <w:t>CCC# 65; 73; 467; 479-80; 483; 618)</w:t>
            </w:r>
          </w:p>
          <w:p w14:paraId="3D507E53" w14:textId="516F90B2" w:rsidR="00505F2F" w:rsidRPr="00DD4F03" w:rsidRDefault="00DD4F03" w:rsidP="00DD4F03">
            <w:pPr>
              <w:pStyle w:val="TB1"/>
              <w:numPr>
                <w:ilvl w:val="0"/>
                <w:numId w:val="8"/>
              </w:numPr>
              <w:rPr>
                <w:sz w:val="24"/>
                <w:szCs w:val="24"/>
              </w:rPr>
            </w:pPr>
            <w:r w:rsidRPr="00B320DB">
              <w:rPr>
                <w:rFonts w:eastAsia="Arial"/>
                <w:b/>
                <w:sz w:val="22"/>
                <w:szCs w:val="22"/>
              </w:rPr>
              <w:t>12A.2.1.1</w:t>
            </w:r>
            <w:r w:rsidRPr="00B320DB">
              <w:rPr>
                <w:rFonts w:eastAsia="Arial"/>
                <w:sz w:val="22"/>
                <w:szCs w:val="22"/>
              </w:rPr>
              <w:t xml:space="preserve"> - God's promise in the Old Testament is fulfilled in the Incarnation, life, teachings, and Paschal Mystery of Jesus Christ. (CCC# 577; 592)</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2E0ED91D" w14:textId="5F8D3F0E" w:rsidR="00D8338E" w:rsidRPr="00D8338E" w:rsidRDefault="000A103A" w:rsidP="00D15972">
      <w:pPr>
        <w:pStyle w:val="ListParagraph"/>
        <w:numPr>
          <w:ilvl w:val="0"/>
          <w:numId w:val="3"/>
        </w:numPr>
        <w:ind w:left="1080"/>
        <w:rPr>
          <w:sz w:val="22"/>
        </w:rPr>
      </w:pPr>
      <w:r>
        <w:rPr>
          <w:sz w:val="22"/>
        </w:rPr>
        <w:t>Isaiah 52:13-53:12 – Suffering and Triumph of the Servant of the Lord</w:t>
      </w:r>
    </w:p>
    <w:p w14:paraId="51778E79" w14:textId="6F0BAD93" w:rsidR="0072670F" w:rsidRPr="00BE0962" w:rsidRDefault="00BE0962" w:rsidP="00D15972">
      <w:pPr>
        <w:pStyle w:val="ListParagraph"/>
        <w:numPr>
          <w:ilvl w:val="0"/>
          <w:numId w:val="3"/>
        </w:numPr>
        <w:ind w:left="1080"/>
        <w:rPr>
          <w:sz w:val="22"/>
        </w:rPr>
      </w:pPr>
      <w:r>
        <w:rPr>
          <w:color w:val="000000" w:themeColor="text1"/>
          <w:sz w:val="22"/>
          <w:szCs w:val="22"/>
        </w:rPr>
        <w:t>Mark 14:12-15:47 – Last Supper, Passion, Death, and Burial of Jesus</w:t>
      </w:r>
    </w:p>
    <w:p w14:paraId="53DA8279" w14:textId="6661526E" w:rsidR="00BE0962" w:rsidRPr="00BE0962" w:rsidRDefault="00BE0962" w:rsidP="00D15972">
      <w:pPr>
        <w:pStyle w:val="ListParagraph"/>
        <w:numPr>
          <w:ilvl w:val="0"/>
          <w:numId w:val="3"/>
        </w:numPr>
        <w:ind w:left="1080"/>
        <w:rPr>
          <w:sz w:val="22"/>
        </w:rPr>
      </w:pPr>
      <w:r>
        <w:rPr>
          <w:color w:val="000000" w:themeColor="text1"/>
          <w:sz w:val="22"/>
          <w:szCs w:val="22"/>
        </w:rPr>
        <w:t>Matthew 26:17-27:61 - Last Supper, Passion, Death, and Burial of Jesus</w:t>
      </w:r>
    </w:p>
    <w:p w14:paraId="78099D9E" w14:textId="190A3E49" w:rsidR="00BE0962" w:rsidRPr="00A46270" w:rsidRDefault="00BE0962" w:rsidP="00D15972">
      <w:pPr>
        <w:pStyle w:val="ListParagraph"/>
        <w:numPr>
          <w:ilvl w:val="0"/>
          <w:numId w:val="3"/>
        </w:numPr>
        <w:ind w:left="1080"/>
        <w:rPr>
          <w:sz w:val="22"/>
        </w:rPr>
      </w:pPr>
      <w:r>
        <w:rPr>
          <w:color w:val="000000" w:themeColor="text1"/>
          <w:sz w:val="22"/>
          <w:szCs w:val="22"/>
        </w:rPr>
        <w:t xml:space="preserve">Luke </w:t>
      </w:r>
      <w:r w:rsidR="00A46270">
        <w:rPr>
          <w:color w:val="000000" w:themeColor="text1"/>
          <w:sz w:val="22"/>
          <w:szCs w:val="22"/>
        </w:rPr>
        <w:t>22:7-23:56 - Last Supper, Passion, Death, and Burial of Jesus</w:t>
      </w:r>
    </w:p>
    <w:p w14:paraId="38ED39A0" w14:textId="11B310D5" w:rsidR="00A46270" w:rsidRPr="00EE3E4C" w:rsidRDefault="00A46270" w:rsidP="00D15972">
      <w:pPr>
        <w:pStyle w:val="ListParagraph"/>
        <w:numPr>
          <w:ilvl w:val="0"/>
          <w:numId w:val="3"/>
        </w:numPr>
        <w:ind w:left="1080"/>
        <w:rPr>
          <w:sz w:val="22"/>
        </w:rPr>
      </w:pPr>
      <w:r>
        <w:rPr>
          <w:color w:val="000000" w:themeColor="text1"/>
          <w:sz w:val="22"/>
          <w:szCs w:val="22"/>
        </w:rPr>
        <w:t xml:space="preserve">Matthew 25:1-10 </w:t>
      </w:r>
      <w:r w:rsidR="00EE3E4C">
        <w:rPr>
          <w:color w:val="000000" w:themeColor="text1"/>
          <w:sz w:val="22"/>
          <w:szCs w:val="22"/>
        </w:rPr>
        <w:t>–</w:t>
      </w:r>
      <w:r>
        <w:rPr>
          <w:color w:val="000000" w:themeColor="text1"/>
          <w:sz w:val="22"/>
          <w:szCs w:val="22"/>
        </w:rPr>
        <w:t xml:space="preserve"> </w:t>
      </w:r>
      <w:r w:rsidR="00EE3E4C">
        <w:rPr>
          <w:color w:val="000000" w:themeColor="text1"/>
          <w:sz w:val="22"/>
          <w:szCs w:val="22"/>
        </w:rPr>
        <w:t>Appearance to the Three Women</w:t>
      </w:r>
    </w:p>
    <w:p w14:paraId="005A7D9D" w14:textId="391F2BC0" w:rsidR="00EE3E4C" w:rsidRPr="00CE35ED" w:rsidRDefault="00EE3E4C" w:rsidP="00D15972">
      <w:pPr>
        <w:pStyle w:val="ListParagraph"/>
        <w:numPr>
          <w:ilvl w:val="0"/>
          <w:numId w:val="3"/>
        </w:numPr>
        <w:ind w:left="1080"/>
        <w:rPr>
          <w:sz w:val="22"/>
        </w:rPr>
      </w:pPr>
      <w:r>
        <w:rPr>
          <w:color w:val="000000" w:themeColor="text1"/>
          <w:sz w:val="22"/>
          <w:szCs w:val="22"/>
        </w:rPr>
        <w:t xml:space="preserve">John </w:t>
      </w:r>
      <w:r w:rsidR="004A47CA">
        <w:rPr>
          <w:color w:val="000000" w:themeColor="text1"/>
          <w:sz w:val="22"/>
          <w:szCs w:val="22"/>
        </w:rPr>
        <w:t>20:1-18 – Empty Tomb and Appearance to Mary Magdala</w:t>
      </w:r>
    </w:p>
    <w:p w14:paraId="354C9119" w14:textId="7EB0D614" w:rsidR="00CE35ED" w:rsidRPr="000021F1" w:rsidRDefault="00CE35ED" w:rsidP="00D15972">
      <w:pPr>
        <w:pStyle w:val="ListParagraph"/>
        <w:numPr>
          <w:ilvl w:val="0"/>
          <w:numId w:val="3"/>
        </w:numPr>
        <w:ind w:left="1080"/>
        <w:rPr>
          <w:sz w:val="22"/>
        </w:rPr>
      </w:pPr>
      <w:r>
        <w:rPr>
          <w:color w:val="000000" w:themeColor="text1"/>
          <w:sz w:val="22"/>
          <w:szCs w:val="22"/>
        </w:rPr>
        <w:t>Philippians 2:6-11 – Christ Emptied Himself</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050FED26" w:rsidR="00425940" w:rsidRPr="0039451C" w:rsidRDefault="0039451C" w:rsidP="00D15972">
      <w:pPr>
        <w:pStyle w:val="ListParagraph"/>
        <w:numPr>
          <w:ilvl w:val="0"/>
          <w:numId w:val="3"/>
        </w:numPr>
        <w:ind w:left="1080"/>
        <w:rPr>
          <w:sz w:val="22"/>
        </w:rPr>
      </w:pPr>
      <w:r>
        <w:rPr>
          <w:color w:val="000000" w:themeColor="text1"/>
          <w:sz w:val="22"/>
          <w:szCs w:val="22"/>
        </w:rPr>
        <w:t>John 18:1-19:16 – Jesus Prayed in the Garden</w:t>
      </w:r>
    </w:p>
    <w:p w14:paraId="4AAD4D58" w14:textId="3DB28755" w:rsidR="0039451C" w:rsidRPr="000021F1" w:rsidRDefault="00C4681F" w:rsidP="00D15972">
      <w:pPr>
        <w:pStyle w:val="ListParagraph"/>
        <w:numPr>
          <w:ilvl w:val="0"/>
          <w:numId w:val="3"/>
        </w:numPr>
        <w:ind w:left="1080"/>
        <w:rPr>
          <w:sz w:val="22"/>
        </w:rPr>
      </w:pPr>
      <w:r>
        <w:rPr>
          <w:color w:val="000000" w:themeColor="text1"/>
          <w:sz w:val="22"/>
          <w:szCs w:val="22"/>
        </w:rPr>
        <w:t xml:space="preserve">1 Peter </w:t>
      </w:r>
      <w:r w:rsidR="00C62D71">
        <w:rPr>
          <w:color w:val="000000" w:themeColor="text1"/>
          <w:sz w:val="22"/>
          <w:szCs w:val="22"/>
        </w:rPr>
        <w:t>2:24</w:t>
      </w:r>
      <w:r>
        <w:rPr>
          <w:color w:val="000000" w:themeColor="text1"/>
          <w:sz w:val="22"/>
          <w:szCs w:val="22"/>
        </w:rPr>
        <w:t xml:space="preserve"> </w:t>
      </w:r>
      <w:r w:rsidR="00C62D71">
        <w:rPr>
          <w:color w:val="000000" w:themeColor="text1"/>
          <w:sz w:val="22"/>
          <w:szCs w:val="22"/>
        </w:rPr>
        <w:t>–</w:t>
      </w:r>
      <w:r>
        <w:rPr>
          <w:color w:val="000000" w:themeColor="text1"/>
          <w:sz w:val="22"/>
          <w:szCs w:val="22"/>
        </w:rPr>
        <w:t xml:space="preserve"> </w:t>
      </w:r>
      <w:r w:rsidR="00C62D71">
        <w:rPr>
          <w:color w:val="000000" w:themeColor="text1"/>
          <w:sz w:val="22"/>
          <w:szCs w:val="22"/>
        </w:rPr>
        <w:t>Christ bore our Sins</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4B30D7AB" w:rsidR="00425940" w:rsidRPr="00684C39" w:rsidRDefault="00C259EA" w:rsidP="00D15972">
      <w:pPr>
        <w:pStyle w:val="ListParagraph"/>
        <w:numPr>
          <w:ilvl w:val="0"/>
          <w:numId w:val="3"/>
        </w:numPr>
        <w:ind w:left="1080"/>
        <w:rPr>
          <w:sz w:val="22"/>
        </w:rPr>
      </w:pPr>
      <w:r>
        <w:rPr>
          <w:color w:val="000000" w:themeColor="text1"/>
          <w:sz w:val="22"/>
          <w:szCs w:val="22"/>
        </w:rPr>
        <w:t xml:space="preserve">Chapter 10 </w:t>
      </w:r>
      <w:r w:rsidR="00C02A8C">
        <w:rPr>
          <w:color w:val="000000" w:themeColor="text1"/>
          <w:sz w:val="22"/>
          <w:szCs w:val="22"/>
        </w:rPr>
        <w:t xml:space="preserve">– “Jesus’ Death” – Pgs. </w:t>
      </w:r>
      <w:r w:rsidR="00684C39">
        <w:rPr>
          <w:color w:val="000000" w:themeColor="text1"/>
          <w:sz w:val="22"/>
          <w:szCs w:val="22"/>
        </w:rPr>
        <w:t>108-113</w:t>
      </w:r>
    </w:p>
    <w:p w14:paraId="17A96193" w14:textId="301F5120" w:rsidR="00684C39" w:rsidRPr="000021F1" w:rsidRDefault="00684C39" w:rsidP="00D15972">
      <w:pPr>
        <w:pStyle w:val="ListParagraph"/>
        <w:numPr>
          <w:ilvl w:val="0"/>
          <w:numId w:val="3"/>
        </w:numPr>
        <w:ind w:left="1080"/>
        <w:rPr>
          <w:sz w:val="22"/>
        </w:rPr>
      </w:pPr>
      <w:r>
        <w:rPr>
          <w:color w:val="000000" w:themeColor="text1"/>
          <w:sz w:val="22"/>
          <w:szCs w:val="22"/>
        </w:rPr>
        <w:t xml:space="preserve">Chapter 11 – “Jesus; Resurrection” </w:t>
      </w:r>
      <w:r w:rsidR="00D15972">
        <w:rPr>
          <w:color w:val="000000" w:themeColor="text1"/>
          <w:sz w:val="22"/>
          <w:szCs w:val="22"/>
        </w:rPr>
        <w:t>–</w:t>
      </w:r>
      <w:r>
        <w:rPr>
          <w:color w:val="000000" w:themeColor="text1"/>
          <w:sz w:val="22"/>
          <w:szCs w:val="22"/>
        </w:rPr>
        <w:t xml:space="preserve"> </w:t>
      </w:r>
      <w:r w:rsidR="00D15972">
        <w:rPr>
          <w:color w:val="000000" w:themeColor="text1"/>
          <w:sz w:val="22"/>
          <w:szCs w:val="22"/>
        </w:rPr>
        <w:t>119-120</w:t>
      </w:r>
    </w:p>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52A56B7B" w:rsidR="00425940" w:rsidRPr="006A05C6" w:rsidRDefault="00CC216E" w:rsidP="00D15972">
      <w:pPr>
        <w:pStyle w:val="ListParagraph"/>
        <w:numPr>
          <w:ilvl w:val="0"/>
          <w:numId w:val="3"/>
        </w:numPr>
        <w:ind w:left="1080"/>
        <w:rPr>
          <w:sz w:val="22"/>
        </w:rPr>
      </w:pPr>
      <w:r>
        <w:rPr>
          <w:color w:val="000000" w:themeColor="text1"/>
          <w:sz w:val="22"/>
          <w:szCs w:val="22"/>
        </w:rPr>
        <w:t xml:space="preserve">Pg. </w:t>
      </w:r>
      <w:r w:rsidR="006A05C6">
        <w:rPr>
          <w:color w:val="000000" w:themeColor="text1"/>
          <w:sz w:val="22"/>
          <w:szCs w:val="22"/>
        </w:rPr>
        <w:t xml:space="preserve">49 – </w:t>
      </w:r>
      <w:r>
        <w:rPr>
          <w:color w:val="000000" w:themeColor="text1"/>
          <w:sz w:val="22"/>
          <w:szCs w:val="22"/>
        </w:rPr>
        <w:t xml:space="preserve">Definition of Paschal Mystery </w:t>
      </w:r>
    </w:p>
    <w:p w14:paraId="0A9DCF4F" w14:textId="13E55D0B" w:rsidR="006A05C6" w:rsidRPr="000021F1" w:rsidRDefault="00997F27" w:rsidP="00D15972">
      <w:pPr>
        <w:pStyle w:val="ListParagraph"/>
        <w:numPr>
          <w:ilvl w:val="0"/>
          <w:numId w:val="3"/>
        </w:numPr>
        <w:ind w:left="1080"/>
        <w:rPr>
          <w:sz w:val="22"/>
        </w:rPr>
      </w:pPr>
      <w:r>
        <w:rPr>
          <w:color w:val="000000" w:themeColor="text1"/>
          <w:sz w:val="22"/>
          <w:szCs w:val="22"/>
        </w:rPr>
        <w:t>Chapter 3 – “Paschal Mystery” – Pgs.101-</w:t>
      </w:r>
      <w:r w:rsidR="00CE7735">
        <w:rPr>
          <w:color w:val="000000" w:themeColor="text1"/>
          <w:sz w:val="22"/>
          <w:szCs w:val="22"/>
        </w:rPr>
        <w:t>103, 107-109</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7CD3A2C6" w:rsidR="00B91FF2" w:rsidRPr="007D57F3" w:rsidRDefault="007D57F3" w:rsidP="00CE7735">
      <w:pPr>
        <w:pStyle w:val="ListParagraph"/>
        <w:numPr>
          <w:ilvl w:val="0"/>
          <w:numId w:val="3"/>
        </w:numPr>
        <w:ind w:left="1080"/>
        <w:rPr>
          <w:sz w:val="22"/>
        </w:rPr>
      </w:pPr>
      <w:r>
        <w:rPr>
          <w:color w:val="000000" w:themeColor="text1"/>
          <w:sz w:val="22"/>
          <w:szCs w:val="22"/>
        </w:rPr>
        <w:t>“Heart of Mystery” – Life Night</w:t>
      </w:r>
    </w:p>
    <w:p w14:paraId="3837D716" w14:textId="468902DC" w:rsidR="007D57F3" w:rsidRPr="002C4643" w:rsidRDefault="004A6645" w:rsidP="00CE7735">
      <w:pPr>
        <w:pStyle w:val="ListParagraph"/>
        <w:numPr>
          <w:ilvl w:val="0"/>
          <w:numId w:val="3"/>
        </w:numPr>
        <w:ind w:left="1080"/>
        <w:rPr>
          <w:sz w:val="22"/>
        </w:rPr>
      </w:pPr>
      <w:r>
        <w:rPr>
          <w:color w:val="000000" w:themeColor="text1"/>
          <w:sz w:val="22"/>
          <w:szCs w:val="22"/>
        </w:rPr>
        <w:t>“Secure Promise” – Life Night</w:t>
      </w:r>
    </w:p>
    <w:p w14:paraId="07C1A26A" w14:textId="2BB47570" w:rsidR="002C4643" w:rsidRPr="000021F1" w:rsidRDefault="002C4643" w:rsidP="00CE7735">
      <w:pPr>
        <w:pStyle w:val="ListParagraph"/>
        <w:numPr>
          <w:ilvl w:val="0"/>
          <w:numId w:val="3"/>
        </w:numPr>
        <w:ind w:left="1080"/>
        <w:rPr>
          <w:sz w:val="22"/>
        </w:rPr>
      </w:pPr>
      <w:r>
        <w:rPr>
          <w:color w:val="000000" w:themeColor="text1"/>
          <w:sz w:val="22"/>
          <w:szCs w:val="22"/>
        </w:rPr>
        <w:t>“Paschal Mystery Teaching” – Video</w:t>
      </w:r>
    </w:p>
    <w:sdt>
      <w:sdtPr>
        <w:rPr>
          <w:b/>
          <w:bCs/>
          <w:i/>
          <w:iCs/>
          <w:color w:val="253F8F"/>
          <w:sz w:val="22"/>
          <w:szCs w:val="22"/>
        </w:rPr>
        <w:id w:val="-1739471699"/>
        <w:lock w:val="sdtContentLocked"/>
        <w:placeholder>
          <w:docPart w:val="DefaultPlaceholder_1081868574"/>
        </w:placeholder>
      </w:sdtPr>
      <w:sdtEndPr/>
      <w:sdtContent>
        <w:p w14:paraId="026F5DEE" w14:textId="4C10CE48"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r w:rsidRPr="000E66D7">
            <w:rPr>
              <w:b/>
              <w:color w:val="25408F" w:themeColor="accent1"/>
              <w:sz w:val="22"/>
              <w:szCs w:val="26"/>
            </w:rPr>
            <w:t xml:space="preserve"> </w:t>
          </w:r>
        </w:p>
      </w:sdtContent>
    </w:sdt>
    <w:p w14:paraId="05731B07" w14:textId="655EA238" w:rsidR="00B91FF2" w:rsidRPr="00CE7735" w:rsidRDefault="008166A3" w:rsidP="00CE7735">
      <w:pPr>
        <w:pStyle w:val="ListParagraph"/>
        <w:numPr>
          <w:ilvl w:val="0"/>
          <w:numId w:val="3"/>
        </w:numPr>
        <w:ind w:left="1080"/>
        <w:rPr>
          <w:color w:val="000000" w:themeColor="text1"/>
          <w:sz w:val="22"/>
        </w:rPr>
      </w:pPr>
      <w:r>
        <w:rPr>
          <w:color w:val="000000" w:themeColor="text1"/>
          <w:sz w:val="22"/>
          <w:szCs w:val="22"/>
        </w:rPr>
        <w:t>N/A</w:t>
      </w:r>
    </w:p>
    <w:sdt>
      <w:sdtPr>
        <w:rPr>
          <w:b/>
          <w:bCs/>
          <w:i/>
          <w:iCs/>
          <w:color w:val="253F8F"/>
          <w:sz w:val="22"/>
          <w:szCs w:val="22"/>
        </w:rPr>
        <w:id w:val="-1347245241"/>
        <w:lock w:val="contentLocked"/>
        <w:placeholder>
          <w:docPart w:val="4B29B8F6509E4561B63539EB574A45AE"/>
        </w:placeholder>
      </w:sdtPr>
      <w:sdtEndPr/>
      <w:sdtContent>
        <w:p w14:paraId="2C412606" w14:textId="463C597C" w:rsidR="00CE7735" w:rsidRPr="000E66D7" w:rsidRDefault="008166A3" w:rsidP="00CE7735">
          <w:pPr>
            <w:pStyle w:val="Heading4"/>
            <w:ind w:left="540"/>
            <w:rPr>
              <w:b/>
              <w:color w:val="25408F" w:themeColor="accent1"/>
              <w:sz w:val="22"/>
              <w:szCs w:val="26"/>
            </w:rPr>
          </w:pPr>
          <w:r>
            <w:rPr>
              <w:b/>
              <w:i/>
              <w:color w:val="25408F" w:themeColor="accent1"/>
              <w:sz w:val="22"/>
              <w:szCs w:val="26"/>
            </w:rPr>
            <w:t>YouCat</w:t>
          </w:r>
          <w:r w:rsidR="00CE7735" w:rsidRPr="000E66D7">
            <w:rPr>
              <w:b/>
              <w:color w:val="25408F" w:themeColor="accent1"/>
              <w:sz w:val="22"/>
              <w:szCs w:val="26"/>
            </w:rPr>
            <w:t xml:space="preserve"> </w:t>
          </w:r>
        </w:p>
      </w:sdtContent>
    </w:sdt>
    <w:p w14:paraId="6563CC3F" w14:textId="6E6BD6DC" w:rsidR="00CE7735" w:rsidRPr="00CE7735" w:rsidRDefault="00AF5A31" w:rsidP="00CE7735">
      <w:pPr>
        <w:pStyle w:val="ListParagraph"/>
        <w:numPr>
          <w:ilvl w:val="0"/>
          <w:numId w:val="3"/>
        </w:numPr>
        <w:ind w:left="1080"/>
        <w:rPr>
          <w:color w:val="000000" w:themeColor="text1"/>
          <w:sz w:val="22"/>
        </w:rPr>
      </w:pPr>
      <w:r>
        <w:rPr>
          <w:color w:val="000000" w:themeColor="text1"/>
          <w:sz w:val="22"/>
          <w:szCs w:val="22"/>
        </w:rPr>
        <w:t>Questions 94-106</w:t>
      </w:r>
    </w:p>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784F0D98" w:rsidR="00B91FF2" w:rsidRPr="000021F1" w:rsidRDefault="001707B9" w:rsidP="00CE7735">
      <w:pPr>
        <w:pStyle w:val="ListParagraph"/>
        <w:numPr>
          <w:ilvl w:val="0"/>
          <w:numId w:val="3"/>
        </w:numPr>
        <w:ind w:left="1080"/>
        <w:rPr>
          <w:sz w:val="22"/>
        </w:rPr>
      </w:pPr>
      <w:r>
        <w:rPr>
          <w:color w:val="000000" w:themeColor="text1"/>
          <w:sz w:val="22"/>
          <w:szCs w:val="22"/>
        </w:rPr>
        <w:t xml:space="preserve">Chosen – Lesson </w:t>
      </w:r>
      <w:r w:rsidR="00DB3E51">
        <w:rPr>
          <w:color w:val="000000" w:themeColor="text1"/>
          <w:sz w:val="22"/>
          <w:szCs w:val="22"/>
        </w:rPr>
        <w:t>5 – Segment 3 – “Why did Jesus Come to Us?”</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lastRenderedPageBreak/>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61CD8" w14:textId="77777777" w:rsidR="0030462C" w:rsidRDefault="0030462C" w:rsidP="00433E99">
      <w:pPr>
        <w:spacing w:after="0" w:line="240" w:lineRule="auto"/>
      </w:pPr>
      <w:r>
        <w:separator/>
      </w:r>
    </w:p>
  </w:endnote>
  <w:endnote w:type="continuationSeparator" w:id="0">
    <w:p w14:paraId="16A6D64D" w14:textId="77777777" w:rsidR="0030462C" w:rsidRDefault="0030462C"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63759861"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1D2AE3">
            <w:rPr>
              <w:noProof/>
            </w:rPr>
            <w:t>Theme 3:</w:t>
          </w:r>
          <w:r w:rsidR="001D2AE3">
            <w:rPr>
              <w:noProof/>
            </w:rPr>
            <w:tab/>
            <w:t xml:space="preserve"> The Paschal Mystery: The Fullness of God's Self-Revelation</w:t>
          </w:r>
          <w:r>
            <w:rPr>
              <w:noProof/>
            </w:rPr>
            <w:fldChar w:fldCharType="end"/>
          </w:r>
        </w:p>
      </w:tc>
      <w:tc>
        <w:tcPr>
          <w:tcW w:w="2012" w:type="pct"/>
        </w:tcPr>
        <w:p w14:paraId="42887AAC" w14:textId="570A2B60"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1D2AE3">
            <w:rPr>
              <w:noProof/>
            </w:rPr>
            <w:t>Unit 1:</w:t>
          </w:r>
          <w:r w:rsidR="001D2AE3">
            <w:rPr>
              <w:noProof/>
            </w:rPr>
            <w:tab/>
            <w:t xml:space="preserve"> Who is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DD385F">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1E186" w14:textId="77777777" w:rsidR="0030462C" w:rsidRDefault="0030462C" w:rsidP="00433E99">
      <w:pPr>
        <w:spacing w:after="0" w:line="240" w:lineRule="auto"/>
      </w:pPr>
      <w:r>
        <w:separator/>
      </w:r>
    </w:p>
  </w:footnote>
  <w:footnote w:type="continuationSeparator" w:id="0">
    <w:p w14:paraId="0905609A" w14:textId="77777777" w:rsidR="0030462C" w:rsidRDefault="0030462C"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F37D1"/>
    <w:multiLevelType w:val="multilevel"/>
    <w:tmpl w:val="679641CA"/>
    <w:lvl w:ilvl="0">
      <w:start w:val="2"/>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1" w15:restartNumberingAfterBreak="0">
    <w:nsid w:val="0F3F2882"/>
    <w:multiLevelType w:val="multilevel"/>
    <w:tmpl w:val="DA70B6AE"/>
    <w:lvl w:ilvl="0">
      <w:start w:val="2"/>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2"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3D3F70"/>
    <w:multiLevelType w:val="hybridMultilevel"/>
    <w:tmpl w:val="ED709ADE"/>
    <w:lvl w:ilvl="0" w:tplc="5038E0E4">
      <w:start w:val="1"/>
      <w:numFmt w:val="bullet"/>
      <w:pStyle w:val="TB1"/>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1F010E29"/>
    <w:multiLevelType w:val="hybridMultilevel"/>
    <w:tmpl w:val="590A6400"/>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31FD7CCF"/>
    <w:multiLevelType w:val="hybridMultilevel"/>
    <w:tmpl w:val="B27CE03C"/>
    <w:lvl w:ilvl="0" w:tplc="E5940C5C">
      <w:start w:val="1"/>
      <w:numFmt w:val="bullet"/>
      <w:lvlText w:val=""/>
      <w:lvlJc w:val="left"/>
      <w:pPr>
        <w:ind w:left="720" w:hanging="360"/>
      </w:pPr>
      <w:rPr>
        <w:rFonts w:ascii="Symbol" w:hAnsi="Symbol" w:hint="default"/>
      </w:rPr>
    </w:lvl>
    <w:lvl w:ilvl="1" w:tplc="702488A0">
      <w:start w:val="1"/>
      <w:numFmt w:val="bullet"/>
      <w:lvlText w:val="o"/>
      <w:lvlJc w:val="left"/>
      <w:pPr>
        <w:ind w:left="1440" w:hanging="360"/>
      </w:pPr>
      <w:rPr>
        <w:rFonts w:ascii="Courier New" w:hAnsi="Courier New" w:hint="default"/>
      </w:rPr>
    </w:lvl>
    <w:lvl w:ilvl="2" w:tplc="C4A226C4">
      <w:start w:val="1"/>
      <w:numFmt w:val="bullet"/>
      <w:lvlText w:val=""/>
      <w:lvlJc w:val="left"/>
      <w:pPr>
        <w:ind w:left="2160" w:hanging="360"/>
      </w:pPr>
      <w:rPr>
        <w:rFonts w:ascii="Wingdings" w:hAnsi="Wingdings" w:hint="default"/>
      </w:rPr>
    </w:lvl>
    <w:lvl w:ilvl="3" w:tplc="82649506">
      <w:start w:val="1"/>
      <w:numFmt w:val="bullet"/>
      <w:lvlText w:val=""/>
      <w:lvlJc w:val="left"/>
      <w:pPr>
        <w:ind w:left="2880" w:hanging="360"/>
      </w:pPr>
      <w:rPr>
        <w:rFonts w:ascii="Symbol" w:hAnsi="Symbol" w:hint="default"/>
      </w:rPr>
    </w:lvl>
    <w:lvl w:ilvl="4" w:tplc="74147E74">
      <w:start w:val="1"/>
      <w:numFmt w:val="bullet"/>
      <w:lvlText w:val="o"/>
      <w:lvlJc w:val="left"/>
      <w:pPr>
        <w:ind w:left="3600" w:hanging="360"/>
      </w:pPr>
      <w:rPr>
        <w:rFonts w:ascii="Courier New" w:hAnsi="Courier New" w:hint="default"/>
      </w:rPr>
    </w:lvl>
    <w:lvl w:ilvl="5" w:tplc="B642A7EE">
      <w:start w:val="1"/>
      <w:numFmt w:val="bullet"/>
      <w:lvlText w:val=""/>
      <w:lvlJc w:val="left"/>
      <w:pPr>
        <w:ind w:left="4320" w:hanging="360"/>
      </w:pPr>
      <w:rPr>
        <w:rFonts w:ascii="Wingdings" w:hAnsi="Wingdings" w:hint="default"/>
      </w:rPr>
    </w:lvl>
    <w:lvl w:ilvl="6" w:tplc="EE04A176">
      <w:start w:val="1"/>
      <w:numFmt w:val="bullet"/>
      <w:lvlText w:val=""/>
      <w:lvlJc w:val="left"/>
      <w:pPr>
        <w:ind w:left="5040" w:hanging="360"/>
      </w:pPr>
      <w:rPr>
        <w:rFonts w:ascii="Symbol" w:hAnsi="Symbol" w:hint="default"/>
      </w:rPr>
    </w:lvl>
    <w:lvl w:ilvl="7" w:tplc="D90E6D10">
      <w:start w:val="1"/>
      <w:numFmt w:val="bullet"/>
      <w:lvlText w:val="o"/>
      <w:lvlJc w:val="left"/>
      <w:pPr>
        <w:ind w:left="5760" w:hanging="360"/>
      </w:pPr>
      <w:rPr>
        <w:rFonts w:ascii="Courier New" w:hAnsi="Courier New" w:hint="default"/>
      </w:rPr>
    </w:lvl>
    <w:lvl w:ilvl="8" w:tplc="9E8872B2">
      <w:start w:val="1"/>
      <w:numFmt w:val="bullet"/>
      <w:lvlText w:val=""/>
      <w:lvlJc w:val="left"/>
      <w:pPr>
        <w:ind w:left="6480" w:hanging="360"/>
      </w:pPr>
      <w:rPr>
        <w:rFonts w:ascii="Wingdings" w:hAnsi="Wingdings" w:hint="default"/>
      </w:rPr>
    </w:lvl>
  </w:abstractNum>
  <w:abstractNum w:abstractNumId="6" w15:restartNumberingAfterBreak="0">
    <w:nsid w:val="38E27D64"/>
    <w:multiLevelType w:val="hybridMultilevel"/>
    <w:tmpl w:val="F85A3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2B6D78"/>
    <w:multiLevelType w:val="multilevel"/>
    <w:tmpl w:val="B6D0FB3E"/>
    <w:lvl w:ilvl="0">
      <w:start w:val="1"/>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8" w15:restartNumberingAfterBreak="0">
    <w:nsid w:val="61E8584F"/>
    <w:multiLevelType w:val="multilevel"/>
    <w:tmpl w:val="F036E490"/>
    <w:lvl w:ilvl="0">
      <w:start w:val="6"/>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abstractNumId w:val="5"/>
  </w:num>
  <w:num w:numId="2">
    <w:abstractNumId w:val="2"/>
  </w:num>
  <w:num w:numId="3">
    <w:abstractNumId w:val="3"/>
  </w:num>
  <w:num w:numId="4">
    <w:abstractNumId w:val="7"/>
  </w:num>
  <w:num w:numId="5">
    <w:abstractNumId w:val="8"/>
  </w:num>
  <w:num w:numId="6">
    <w:abstractNumId w:val="0"/>
  </w:num>
  <w:num w:numId="7">
    <w:abstractNumId w:val="4"/>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qQUANYXaRywAAAA="/>
  </w:docVars>
  <w:rsids>
    <w:rsidRoot w:val="00D242A8"/>
    <w:rsid w:val="000021F1"/>
    <w:rsid w:val="000A103A"/>
    <w:rsid w:val="000B28B3"/>
    <w:rsid w:val="000D4FB3"/>
    <w:rsid w:val="000E66D7"/>
    <w:rsid w:val="000F2442"/>
    <w:rsid w:val="000F67DD"/>
    <w:rsid w:val="00107291"/>
    <w:rsid w:val="001116F5"/>
    <w:rsid w:val="00122DDE"/>
    <w:rsid w:val="0012589D"/>
    <w:rsid w:val="0013194F"/>
    <w:rsid w:val="001510F1"/>
    <w:rsid w:val="00167332"/>
    <w:rsid w:val="001707B9"/>
    <w:rsid w:val="00172E93"/>
    <w:rsid w:val="0018558E"/>
    <w:rsid w:val="001B34AF"/>
    <w:rsid w:val="001B6B6D"/>
    <w:rsid w:val="001D2AE3"/>
    <w:rsid w:val="001E2968"/>
    <w:rsid w:val="001E6FE5"/>
    <w:rsid w:val="001F44DB"/>
    <w:rsid w:val="001F729A"/>
    <w:rsid w:val="00200037"/>
    <w:rsid w:val="00215538"/>
    <w:rsid w:val="00252A39"/>
    <w:rsid w:val="002C4643"/>
    <w:rsid w:val="002E3C6A"/>
    <w:rsid w:val="002F1C94"/>
    <w:rsid w:val="002F7D3E"/>
    <w:rsid w:val="0030462C"/>
    <w:rsid w:val="003125C1"/>
    <w:rsid w:val="00340135"/>
    <w:rsid w:val="00340A9B"/>
    <w:rsid w:val="003619F7"/>
    <w:rsid w:val="00361ED8"/>
    <w:rsid w:val="0036288A"/>
    <w:rsid w:val="003823F6"/>
    <w:rsid w:val="0039081B"/>
    <w:rsid w:val="00392C3C"/>
    <w:rsid w:val="0039451C"/>
    <w:rsid w:val="003A021F"/>
    <w:rsid w:val="003C4BAF"/>
    <w:rsid w:val="003D47C6"/>
    <w:rsid w:val="003E28E5"/>
    <w:rsid w:val="004012F9"/>
    <w:rsid w:val="00425940"/>
    <w:rsid w:val="00433E99"/>
    <w:rsid w:val="004342A2"/>
    <w:rsid w:val="00445B04"/>
    <w:rsid w:val="00467804"/>
    <w:rsid w:val="00497000"/>
    <w:rsid w:val="004A47CA"/>
    <w:rsid w:val="004A6645"/>
    <w:rsid w:val="004A67D5"/>
    <w:rsid w:val="004C66E8"/>
    <w:rsid w:val="004E031C"/>
    <w:rsid w:val="004E0624"/>
    <w:rsid w:val="00505F2F"/>
    <w:rsid w:val="00536F7B"/>
    <w:rsid w:val="005433EA"/>
    <w:rsid w:val="00547132"/>
    <w:rsid w:val="00572A10"/>
    <w:rsid w:val="005B2802"/>
    <w:rsid w:val="005B281C"/>
    <w:rsid w:val="005F16E8"/>
    <w:rsid w:val="005F66A7"/>
    <w:rsid w:val="00604294"/>
    <w:rsid w:val="00662AB9"/>
    <w:rsid w:val="006674FD"/>
    <w:rsid w:val="00671B4C"/>
    <w:rsid w:val="00682188"/>
    <w:rsid w:val="00684C39"/>
    <w:rsid w:val="006A05C6"/>
    <w:rsid w:val="006A355D"/>
    <w:rsid w:val="006A6897"/>
    <w:rsid w:val="006A6F72"/>
    <w:rsid w:val="006B32D1"/>
    <w:rsid w:val="006B6E91"/>
    <w:rsid w:val="006E3CC1"/>
    <w:rsid w:val="00701D95"/>
    <w:rsid w:val="0072670F"/>
    <w:rsid w:val="007435E9"/>
    <w:rsid w:val="00770110"/>
    <w:rsid w:val="007D392E"/>
    <w:rsid w:val="007D57F3"/>
    <w:rsid w:val="008166A3"/>
    <w:rsid w:val="008353C8"/>
    <w:rsid w:val="0088275A"/>
    <w:rsid w:val="00883F82"/>
    <w:rsid w:val="008E3E8D"/>
    <w:rsid w:val="00911BA7"/>
    <w:rsid w:val="00911CAA"/>
    <w:rsid w:val="00953F57"/>
    <w:rsid w:val="009549C9"/>
    <w:rsid w:val="0096419B"/>
    <w:rsid w:val="0096650A"/>
    <w:rsid w:val="009966C5"/>
    <w:rsid w:val="009966DC"/>
    <w:rsid w:val="00997F27"/>
    <w:rsid w:val="009A301A"/>
    <w:rsid w:val="009F2DC8"/>
    <w:rsid w:val="009F300D"/>
    <w:rsid w:val="00A037A3"/>
    <w:rsid w:val="00A403C5"/>
    <w:rsid w:val="00A46270"/>
    <w:rsid w:val="00A74DBB"/>
    <w:rsid w:val="00A81BC5"/>
    <w:rsid w:val="00AE0AA0"/>
    <w:rsid w:val="00AF5A31"/>
    <w:rsid w:val="00B030EE"/>
    <w:rsid w:val="00B23326"/>
    <w:rsid w:val="00B27E15"/>
    <w:rsid w:val="00B320DB"/>
    <w:rsid w:val="00B83768"/>
    <w:rsid w:val="00B910D9"/>
    <w:rsid w:val="00B91FF2"/>
    <w:rsid w:val="00BC7AF0"/>
    <w:rsid w:val="00BE0962"/>
    <w:rsid w:val="00C02A8C"/>
    <w:rsid w:val="00C259EA"/>
    <w:rsid w:val="00C3500B"/>
    <w:rsid w:val="00C428BE"/>
    <w:rsid w:val="00C4681F"/>
    <w:rsid w:val="00C62D71"/>
    <w:rsid w:val="00CA0187"/>
    <w:rsid w:val="00CC216E"/>
    <w:rsid w:val="00CD2B6F"/>
    <w:rsid w:val="00CE35ED"/>
    <w:rsid w:val="00CE7735"/>
    <w:rsid w:val="00D15972"/>
    <w:rsid w:val="00D242A8"/>
    <w:rsid w:val="00D71B35"/>
    <w:rsid w:val="00D8338E"/>
    <w:rsid w:val="00DB3E51"/>
    <w:rsid w:val="00DC2775"/>
    <w:rsid w:val="00DD385F"/>
    <w:rsid w:val="00DD4F03"/>
    <w:rsid w:val="00E04408"/>
    <w:rsid w:val="00E5320C"/>
    <w:rsid w:val="00E571FA"/>
    <w:rsid w:val="00EA06A0"/>
    <w:rsid w:val="00EE2614"/>
    <w:rsid w:val="00EE3E4C"/>
    <w:rsid w:val="00F34452"/>
    <w:rsid w:val="00F74797"/>
    <w:rsid w:val="00F82775"/>
    <w:rsid w:val="00F851AE"/>
    <w:rsid w:val="00FD777D"/>
    <w:rsid w:val="00FE3033"/>
    <w:rsid w:val="00FF4069"/>
    <w:rsid w:val="56EC7DF0"/>
    <w:rsid w:val="5E5F95D5"/>
    <w:rsid w:val="7AC37E2D"/>
    <w:rsid w:val="7CF71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docId w15:val="{FACDBC7B-E831-489E-A85E-A318AA3C4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2"/>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3"/>
      </w:numPr>
      <w:spacing w:after="60" w:line="240" w:lineRule="auto"/>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E571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1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12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5E48EA" w:rsidP="005E48EA">
          <w:pPr>
            <w:pStyle w:val="3CD7694377CF48FBAE701807AB7D9C2A1"/>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4B29B8F6509E4561B63539EB574A45AE"/>
        <w:category>
          <w:name w:val="General"/>
          <w:gallery w:val="placeholder"/>
        </w:category>
        <w:types>
          <w:type w:val="bbPlcHdr"/>
        </w:types>
        <w:behaviors>
          <w:behavior w:val="content"/>
        </w:behaviors>
        <w:guid w:val="{75C6D201-AEB7-4346-93AA-D2024049BB47}"/>
      </w:docPartPr>
      <w:docPartBody>
        <w:p w:rsidR="00F60937" w:rsidRDefault="005E48EA" w:rsidP="005E48EA">
          <w:pPr>
            <w:pStyle w:val="4B29B8F6509E4561B63539EB574A45AE"/>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879F1"/>
    <w:multiLevelType w:val="multilevel"/>
    <w:tmpl w:val="BB985D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2"/>
  </w:num>
  <w:num w:numId="2">
    <w:abstractNumId w:val="1"/>
  </w:num>
  <w:num w:numId="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0A0269"/>
    <w:rsid w:val="00134DD0"/>
    <w:rsid w:val="00144B93"/>
    <w:rsid w:val="0025740F"/>
    <w:rsid w:val="00290BC5"/>
    <w:rsid w:val="003023A1"/>
    <w:rsid w:val="00333B87"/>
    <w:rsid w:val="00357143"/>
    <w:rsid w:val="0040046A"/>
    <w:rsid w:val="00470FF9"/>
    <w:rsid w:val="00495997"/>
    <w:rsid w:val="004D35B4"/>
    <w:rsid w:val="005314EC"/>
    <w:rsid w:val="00593B07"/>
    <w:rsid w:val="005A684D"/>
    <w:rsid w:val="005B361D"/>
    <w:rsid w:val="005E48EA"/>
    <w:rsid w:val="006D4F2C"/>
    <w:rsid w:val="00705E78"/>
    <w:rsid w:val="00772B15"/>
    <w:rsid w:val="008A6A44"/>
    <w:rsid w:val="008B7F06"/>
    <w:rsid w:val="009170FD"/>
    <w:rsid w:val="009A158C"/>
    <w:rsid w:val="00A11357"/>
    <w:rsid w:val="00A71308"/>
    <w:rsid w:val="00AF4AED"/>
    <w:rsid w:val="00B416E3"/>
    <w:rsid w:val="00B5665A"/>
    <w:rsid w:val="00BB5D28"/>
    <w:rsid w:val="00BB75F5"/>
    <w:rsid w:val="00C0194C"/>
    <w:rsid w:val="00C265D8"/>
    <w:rsid w:val="00CB5635"/>
    <w:rsid w:val="00D41FC3"/>
    <w:rsid w:val="00F013BD"/>
    <w:rsid w:val="00F60937"/>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48EA"/>
    <w:rPr>
      <w:color w:val="808080"/>
    </w:rPr>
  </w:style>
  <w:style w:type="paragraph" w:customStyle="1" w:styleId="4B29B8F6509E4561B63539EB574A45AE">
    <w:name w:val="4B29B8F6509E4561B63539EB574A45AE"/>
    <w:rsid w:val="005E48EA"/>
  </w:style>
  <w:style w:type="paragraph" w:customStyle="1" w:styleId="3CD7694377CF48FBAE701807AB7D9C2A1">
    <w:name w:val="3CD7694377CF48FBAE701807AB7D9C2A1"/>
    <w:rsid w:val="005E48EA"/>
    <w:pPr>
      <w:spacing w:after="60" w:line="240" w:lineRule="auto"/>
      <w:ind w:left="540"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F455194-0B35-41E3-8EE9-6BC35C681468}"/>
</file>

<file path=customXml/itemProps3.xml><?xml version="1.0" encoding="utf-8"?>
<ds:datastoreItem xmlns:ds="http://schemas.openxmlformats.org/officeDocument/2006/customXml" ds:itemID="{08D58993-F53A-415F-93E6-AC9604085DE9}">
  <ds:schemaRefs>
    <ds:schemaRef ds:uri="http://schemas.openxmlformats.org/officeDocument/2006/bibliography"/>
  </ds:schemaRefs>
</ds:datastoreItem>
</file>

<file path=customXml/itemProps4.xml><?xml version="1.0" encoding="utf-8"?>
<ds:datastoreItem xmlns:ds="http://schemas.openxmlformats.org/officeDocument/2006/customXml" ds:itemID="{94971E00-B345-404F-980F-25936929F3F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BB862EA-3CA6-4928-99BD-3B81EE1522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5</Pages>
  <Words>912</Words>
  <Characters>5201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76</cp:revision>
  <cp:lastPrinted>2020-06-17T00:53:00Z</cp:lastPrinted>
  <dcterms:created xsi:type="dcterms:W3CDTF">2020-02-11T21:17:00Z</dcterms:created>
  <dcterms:modified xsi:type="dcterms:W3CDTF">2021-12-16T19:14:00Z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Order">
    <vt:r8>29500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